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99693" w14:textId="3913FA94" w:rsidR="00E05122" w:rsidRDefault="00E05122" w:rsidP="003B7E20">
      <w:pPr>
        <w:ind w:left="567"/>
        <w:rPr>
          <w:rFonts w:ascii="Calibri" w:eastAsia="Calibri" w:hAnsi="Calibri" w:cs="Times New Roman"/>
          <w:b/>
          <w:kern w:val="0"/>
          <w14:ligatures w14:val="none"/>
        </w:rPr>
      </w:pPr>
      <w:r w:rsidRPr="00E05122">
        <w:rPr>
          <w:rFonts w:ascii="Calibri" w:eastAsia="Calibri" w:hAnsi="Calibri" w:cs="Times New Roman"/>
          <w:b/>
          <w:kern w:val="0"/>
          <w14:ligatures w14:val="none"/>
        </w:rPr>
        <w:t>ZP.271.4.</w:t>
      </w:r>
      <w:r w:rsidR="0001277E">
        <w:rPr>
          <w:rFonts w:ascii="Calibri" w:eastAsia="Calibri" w:hAnsi="Calibri" w:cs="Times New Roman"/>
          <w:b/>
          <w:kern w:val="0"/>
          <w14:ligatures w14:val="none"/>
        </w:rPr>
        <w:t>61</w:t>
      </w:r>
      <w:r w:rsidRPr="00E05122">
        <w:rPr>
          <w:rFonts w:ascii="Calibri" w:eastAsia="Calibri" w:hAnsi="Calibri" w:cs="Times New Roman"/>
          <w:b/>
          <w:kern w:val="0"/>
          <w14:ligatures w14:val="none"/>
        </w:rPr>
        <w:t>.202</w:t>
      </w:r>
      <w:r w:rsidR="00FB15BE">
        <w:rPr>
          <w:rFonts w:ascii="Calibri" w:eastAsia="Calibri" w:hAnsi="Calibri" w:cs="Times New Roman"/>
          <w:b/>
          <w:kern w:val="0"/>
          <w14:ligatures w14:val="none"/>
        </w:rPr>
        <w:t>6</w:t>
      </w:r>
      <w:r w:rsidRPr="00E05122">
        <w:rPr>
          <w:rFonts w:ascii="Calibri" w:eastAsia="Calibri" w:hAnsi="Calibri" w:cs="Times New Roman"/>
          <w:b/>
          <w:kern w:val="0"/>
          <w14:ligatures w14:val="none"/>
        </w:rPr>
        <w:t>.JW2</w:t>
      </w:r>
    </w:p>
    <w:p w14:paraId="2F2D0230" w14:textId="0D4A099C" w:rsidR="003B7E20" w:rsidRDefault="00E05122" w:rsidP="003B7E20">
      <w:pPr>
        <w:ind w:left="567"/>
        <w:rPr>
          <w:rFonts w:ascii="Calibri" w:eastAsia="Calibri" w:hAnsi="Calibri" w:cs="Times New Roman"/>
          <w:b/>
          <w:kern w:val="0"/>
          <w14:ligatures w14:val="none"/>
        </w:rPr>
      </w:pPr>
      <w:r>
        <w:rPr>
          <w:rFonts w:ascii="Calibri" w:eastAsia="Calibri" w:hAnsi="Calibri" w:cs="Times New Roman"/>
          <w:b/>
          <w:kern w:val="0"/>
          <w14:ligatures w14:val="none"/>
        </w:rPr>
        <w:t>Załącznik nr 2 – Opis  przedmiotu zamówienia</w:t>
      </w:r>
    </w:p>
    <w:p w14:paraId="08636557" w14:textId="77777777" w:rsidR="002D22CD" w:rsidRPr="002D22CD" w:rsidRDefault="002D22CD" w:rsidP="002D22CD">
      <w:pPr>
        <w:rPr>
          <w:rFonts w:cstheme="minorHAnsi"/>
          <w:b/>
          <w:sz w:val="24"/>
          <w:szCs w:val="24"/>
          <w:u w:val="single"/>
        </w:rPr>
      </w:pPr>
      <w:r w:rsidRPr="002D22CD">
        <w:rPr>
          <w:rFonts w:cstheme="minorHAnsi"/>
          <w:b/>
          <w:sz w:val="24"/>
          <w:szCs w:val="24"/>
          <w:u w:val="single"/>
        </w:rPr>
        <w:t xml:space="preserve">Materiały florystyczne ozdoby i dekoracje : </w:t>
      </w:r>
    </w:p>
    <w:p w14:paraId="68336E14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Kaplica – baza drewno: 9 szt </w:t>
      </w:r>
    </w:p>
    <w:p w14:paraId="1812ED4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Wymiary: min. 15cm x 12,5cm, wys 30cm; Kaplica - lampion Naturalna, drewniana baza do kompozycji florystycznych. Stabilna, dosyć ciężka z dedykowanym miejscem na kompozycję. Produkt naturalny  w stylu rustykalnym - może posiadać drobne pęknięcia, przebarwienia lub nierówności.</w:t>
      </w:r>
    </w:p>
    <w:p w14:paraId="29267C5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Kaplica – siatka: 9 szt </w:t>
      </w:r>
    </w:p>
    <w:p w14:paraId="447DCA03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kaplica siatka wymiary: min. </w:t>
      </w:r>
      <w:r w:rsidRPr="002D22CD">
        <w:rPr>
          <w:rFonts w:cstheme="minorHAnsi"/>
          <w:bCs/>
          <w:sz w:val="24"/>
          <w:szCs w:val="24"/>
        </w:rPr>
        <w:t> 22x12,5 cm wysokość 31 cm</w:t>
      </w:r>
      <w:r w:rsidRPr="002D22CD">
        <w:rPr>
          <w:rFonts w:cstheme="minorHAnsi"/>
          <w:b/>
          <w:bCs/>
          <w:sz w:val="24"/>
          <w:szCs w:val="24"/>
        </w:rPr>
        <w:t>.</w:t>
      </w:r>
    </w:p>
    <w:p w14:paraId="28BBA0D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Artykuł drewniany przypominający kształtem kaplicę- latarnię. Dookoła została przybita siatka dekoracyjna. Nadaje się jako baza pod kompozycje oraz jako osłonka na żywe kwiaty. Produkt drewniany. Możliwe pęknięcia, nierówności. </w:t>
      </w:r>
    </w:p>
    <w:p w14:paraId="41164A72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Mini płotek: 9 szt </w:t>
      </w:r>
    </w:p>
    <w:p w14:paraId="0F32D84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bCs/>
          <w:sz w:val="24"/>
          <w:szCs w:val="24"/>
        </w:rPr>
        <w:t>Wymiary: wysokość boku 14 cm</w:t>
      </w:r>
      <w:r w:rsidRPr="002D22CD">
        <w:rPr>
          <w:rFonts w:cstheme="minorHAnsi"/>
          <w:sz w:val="24"/>
          <w:szCs w:val="24"/>
        </w:rPr>
        <w:t xml:space="preserve">, </w:t>
      </w:r>
      <w:r w:rsidRPr="002D22CD">
        <w:rPr>
          <w:rFonts w:cstheme="minorHAnsi"/>
          <w:bCs/>
          <w:sz w:val="24"/>
          <w:szCs w:val="24"/>
        </w:rPr>
        <w:t>otwór doniczki 23 x 12 cm</w:t>
      </w:r>
      <w:r w:rsidRPr="002D22CD">
        <w:rPr>
          <w:rFonts w:cstheme="minorHAnsi"/>
          <w:sz w:val="24"/>
          <w:szCs w:val="24"/>
        </w:rPr>
        <w:t xml:space="preserve">, </w:t>
      </w:r>
      <w:r w:rsidRPr="002D22CD">
        <w:rPr>
          <w:rFonts w:cstheme="minorHAnsi"/>
          <w:bCs/>
          <w:sz w:val="24"/>
          <w:szCs w:val="24"/>
        </w:rPr>
        <w:t xml:space="preserve">długość doniczki 29 cm. Produkt drewniany. Osłonka na kwiaty , baza pod kompozycje. Możliwe pęknięcia , nierówności </w:t>
      </w:r>
    </w:p>
    <w:p w14:paraId="2CA0B021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>Dekoracje wielkanocne Jajka mini kolorowe 100szt</w:t>
      </w:r>
    </w:p>
    <w:p w14:paraId="2B91B7A2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Jajka styropianowe nakrapiane. Mix kolorów. Łatwe do nabijania na patyczki czy druciki.</w:t>
      </w:r>
    </w:p>
    <w:p w14:paraId="103E8CEF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Talerz, podtalerz dekoracyjny butelkowa zieleń gładki 28 cm: 4 szt </w:t>
      </w:r>
    </w:p>
    <w:p w14:paraId="4AB16073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Średnica: min. 28 cm. Kolor: butelkowa zieleń. Materiał: tworzywo sztuczne</w:t>
      </w:r>
    </w:p>
    <w:p w14:paraId="11CDFB64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</w:r>
      <w:r w:rsidRPr="002D22CD">
        <w:rPr>
          <w:rFonts w:cstheme="minorHAnsi"/>
          <w:sz w:val="24"/>
          <w:szCs w:val="24"/>
          <w:u w:val="single"/>
        </w:rPr>
        <w:t xml:space="preserve">Jajko ceramiczne skorupka ozodba stroik doniczka: 8szt </w:t>
      </w:r>
    </w:p>
    <w:p w14:paraId="2631D61D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>Wysokość min. 9 cm , średnica min. 7,5 cm, materiał: ceramika lakierowana, kolor biała</w:t>
      </w:r>
    </w:p>
    <w:p w14:paraId="60EFE582" w14:textId="677903A3" w:rsidR="002D22CD" w:rsidRPr="008C346B" w:rsidRDefault="002D22CD" w:rsidP="008C346B">
      <w:pPr>
        <w:spacing w:after="0"/>
        <w:rPr>
          <w:bCs/>
          <w:color w:val="000000"/>
          <w:sz w:val="24"/>
          <w:szCs w:val="24"/>
        </w:rPr>
      </w:pPr>
      <w:r w:rsidRPr="002D22CD">
        <w:rPr>
          <w:rFonts w:cstheme="minorHAnsi"/>
          <w:sz w:val="24"/>
          <w:szCs w:val="24"/>
          <w:u w:val="single"/>
        </w:rPr>
        <w:t>•</w:t>
      </w:r>
      <w:r w:rsidRPr="002D22CD">
        <w:rPr>
          <w:rFonts w:cstheme="minorHAnsi"/>
          <w:sz w:val="24"/>
          <w:szCs w:val="24"/>
          <w:u w:val="single"/>
        </w:rPr>
        <w:tab/>
        <w:t xml:space="preserve">Ozdoba do doniczki </w:t>
      </w:r>
      <w:r w:rsidR="008C346B">
        <w:rPr>
          <w:rFonts w:cstheme="minorHAnsi"/>
          <w:sz w:val="24"/>
          <w:szCs w:val="24"/>
          <w:u w:val="single"/>
        </w:rPr>
        <w:t xml:space="preserve">- </w:t>
      </w:r>
      <w:r w:rsidRPr="002D22CD">
        <w:rPr>
          <w:rFonts w:cstheme="minorHAnsi"/>
          <w:sz w:val="24"/>
          <w:szCs w:val="24"/>
          <w:u w:val="single"/>
        </w:rPr>
        <w:t xml:space="preserve"> </w:t>
      </w:r>
      <w:r w:rsidR="008C346B" w:rsidRPr="008C346B">
        <w:rPr>
          <w:bCs/>
          <w:color w:val="000000"/>
          <w:sz w:val="24"/>
          <w:szCs w:val="24"/>
        </w:rPr>
        <w:t>Zajączek mały flokowany sztuk 18.</w:t>
      </w:r>
    </w:p>
    <w:p w14:paraId="6E44974C" w14:textId="30D1460C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 xml:space="preserve">Wysokość min. 4,5, szerokość min. 3 cm, </w:t>
      </w:r>
    </w:p>
    <w:p w14:paraId="586D2E1A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>•</w:t>
      </w:r>
      <w:r w:rsidRPr="002D22CD">
        <w:rPr>
          <w:rFonts w:cstheme="minorHAnsi"/>
          <w:sz w:val="24"/>
          <w:szCs w:val="24"/>
          <w:u w:val="single"/>
        </w:rPr>
        <w:tab/>
        <w:t xml:space="preserve">Świeczki jajka w wytłaczance - pastelowe,( 6 szt.): 2 szt </w:t>
      </w:r>
    </w:p>
    <w:p w14:paraId="6F8E8012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>Zestaw 6 pastelowych świeczek umieszczonych w wytłaczance</w:t>
      </w:r>
    </w:p>
    <w:p w14:paraId="48D43091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>•</w:t>
      </w:r>
      <w:r w:rsidRPr="002D22CD">
        <w:rPr>
          <w:rFonts w:cstheme="minorHAnsi"/>
          <w:sz w:val="24"/>
          <w:szCs w:val="24"/>
          <w:u w:val="single"/>
        </w:rPr>
        <w:tab/>
        <w:t>świeczki wielkanocne z figurkami kaczek 26cm, białe, 32 szt</w:t>
      </w:r>
    </w:p>
    <w:p w14:paraId="0F581899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 xml:space="preserve">Świeczki wielkanocne zdobione figurkami kaczuszek. Kolor świeczek biały , wysokość ok. 26 cm, </w:t>
      </w:r>
    </w:p>
    <w:p w14:paraId="41B46AF7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>•</w:t>
      </w:r>
      <w:r w:rsidRPr="002D22CD">
        <w:rPr>
          <w:rFonts w:cstheme="minorHAnsi"/>
          <w:sz w:val="24"/>
          <w:szCs w:val="24"/>
          <w:u w:val="single"/>
        </w:rPr>
        <w:tab/>
        <w:t>Kurczaki 4 szt</w:t>
      </w:r>
    </w:p>
    <w:p w14:paraId="41786736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>Małe, żółte kurczaki dekoracyjne, w zestawie 12 szt</w:t>
      </w:r>
    </w:p>
    <w:p w14:paraId="431C688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Osłonka różowa C114: 4 szt </w:t>
      </w:r>
    </w:p>
    <w:p w14:paraId="33E2915B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lastRenderedPageBreak/>
        <w:t>Wymiary: Wysokość: min. 10 cm, średnica max: 11,5 cm. W opakowaniu jeden kolor. Kolor różowy pastelowy. Doniczki wykonane z plastiku</w:t>
      </w:r>
    </w:p>
    <w:p w14:paraId="15EF1E23" w14:textId="77777777" w:rsidR="002D22CD" w:rsidRPr="002D22CD" w:rsidRDefault="002D22CD" w:rsidP="002D22CD">
      <w:pPr>
        <w:numPr>
          <w:ilvl w:val="0"/>
          <w:numId w:val="26"/>
        </w:num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>Ozdoby wielkanocne Jajeczka wielkanocne 8 szt</w:t>
      </w:r>
    </w:p>
    <w:p w14:paraId="1163E289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jajka wielkanocne białe, styropianowe, idealne do dekoracji na Wielkanoc, Zestaw zawiera 24 sztuki o wielkości ok.. 1,5-2 cm. </w:t>
      </w:r>
    </w:p>
    <w:p w14:paraId="3FF64FA0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Ogród wertykalny: 1 szt </w:t>
      </w:r>
    </w:p>
    <w:p w14:paraId="67598D42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Ogród wertykalny zestaw 4 pojemników przeznaczonymi do uprawy ziół w kuchni lub na balkonie. Wymiary w postaci złożonej pionowo: wysokość min. 47cm, szerokość 19cm i głębokość 11cm. Pojemność w sumie: 4l . Skład zestawu: 4 podwójne doniczki , ociekacz, nożyczki, odbojniki. </w:t>
      </w:r>
    </w:p>
    <w:p w14:paraId="718CF889" w14:textId="77777777" w:rsidR="002D22CD" w:rsidRPr="002D22CD" w:rsidRDefault="002D22CD" w:rsidP="002D22CD">
      <w:pPr>
        <w:numPr>
          <w:ilvl w:val="0"/>
          <w:numId w:val="26"/>
        </w:num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>Zajączek szary: 18 szt x 3 = 54,00</w:t>
      </w:r>
    </w:p>
    <w:p w14:paraId="48279E9F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Mały szary lub zielony zajączek do dekoracji Wielkanocnych wykonany z twardego tworzywa z meszkiem. Wymiary ok. 8,5 cm, szerokość 6 cm </w:t>
      </w:r>
    </w:p>
    <w:p w14:paraId="32FD278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Osłonka ceramiczna jajko wielkanocne skorupka: 2 szt </w:t>
      </w:r>
    </w:p>
    <w:p w14:paraId="34E26A3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Wysokość min. 9 cm , średnica min. 7,5 cm, materiał: ceramika lakierowana, kolor złota</w:t>
      </w:r>
    </w:p>
    <w:p w14:paraId="6D11A9B4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>Motyle klips mix kolorów opakowanie 24 szt:</w:t>
      </w:r>
    </w:p>
    <w:p w14:paraId="59A8438B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motyle dekoracyjne o szerokości 8,5 cm. Mix kolorów,. Materiał tworzywo sztuczne</w:t>
      </w:r>
    </w:p>
    <w:p w14:paraId="27340DBB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>Motylki na druciku opakowanie 12 szt.</w:t>
      </w:r>
    </w:p>
    <w:p w14:paraId="12FF776F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Motylki na druciku do dekoracji. Mix kolorów w opakowaniu. Wymiary motyla min.  7/8 cm. Materiał tworzywo sztuczne </w:t>
      </w:r>
    </w:p>
    <w:p w14:paraId="6D958F26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Szklane Jajko Wielkanocne Małe z Otworem 20cm: 2 szt </w:t>
      </w:r>
    </w:p>
    <w:p w14:paraId="1DA19CF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Szklane Jajko z Otworem Małe 20cm</w:t>
      </w:r>
    </w:p>
    <w:p w14:paraId="5C107D3C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Bombki choinkowe srebrne, 6 cm, tworzywo sztuczne – opakowanie 20 -25  szt,: 1 szt </w:t>
      </w:r>
    </w:p>
    <w:p w14:paraId="7FA15324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Bombki choinkowe srebrne, 6 cm, tworzywo sztuczne – opakowanie 20 -25  szt</w:t>
      </w:r>
    </w:p>
    <w:p w14:paraId="6AFF7EF1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Bombki plastikowe czerwone, zestaw różnych elementów – 25- 35 szt: 1 szt </w:t>
      </w:r>
    </w:p>
    <w:p w14:paraId="66B5CEEC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Bombki plastikowe czerwone, zestaw różnych elementów – 25- 35 szt</w:t>
      </w:r>
    </w:p>
    <w:p w14:paraId="67D018CF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Świece adwentowe bezzapachowe, czerwone, 8 szt </w:t>
      </w:r>
    </w:p>
    <w:p w14:paraId="3554BEA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Świeca adwentowa bezzapachowa czerwona , walec, wymiary 80/33 mm, </w:t>
      </w:r>
    </w:p>
    <w:p w14:paraId="0F23C7E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Jabłka dekoracyjne z tworzywa sztucznego w kolorze złotym i  białym:  2 szt </w:t>
      </w:r>
    </w:p>
    <w:p w14:paraId="6AB855E2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Rajskie jabłuszka na piku białe i złote. Jeden komplet zawiera 6 jabłuszek. Wymiary jabłuszka: min. ok. 6 cm.</w:t>
      </w:r>
    </w:p>
    <w:p w14:paraId="3CC3BA0F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Kamienie dekoracyjne mszyste płaskie, 12 szt </w:t>
      </w:r>
    </w:p>
    <w:p w14:paraId="3BC5AE10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lastRenderedPageBreak/>
        <w:t xml:space="preserve">Sztuczne kamienie z mchu. Zestaw sześciu różnej wielkości sztucznych kamieni pokrytych zielonym meszkiem, przypominającym naturalny mech. </w:t>
      </w:r>
    </w:p>
    <w:p w14:paraId="29B362C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Srebrne podstawki świeczniki na wieniec , 20 szt </w:t>
      </w:r>
    </w:p>
    <w:p w14:paraId="61E0F9E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Podstawki pod Świeczki Boże Narodzenie. Szerokość podstawki: ok. 5,5 cm. </w:t>
      </w:r>
    </w:p>
    <w:p w14:paraId="0EE0FB8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Kurtyna świetlna , gwiazdki: 1 szt </w:t>
      </w:r>
    </w:p>
    <w:p w14:paraId="681F0CC3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Kurtyna świetlna gwiazdki świetlne Ciepła biel 12 gwiazd</w:t>
      </w:r>
    </w:p>
    <w:p w14:paraId="0A398C0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Kurtyna świąteczna zewnętrzna LED z gwiazdkami. Liczba diod LED: 123. Timer 6 h/18 h - automatycznie wyłącza się po 6 godzinach od włączenia i włącza ponownie po 18 godzinach. Szerokość pozioma podświetlanego kabla: 3 m. Rozstaw kabli w pionie: 30 cm. Długość kabla zasilającego: 1,5 m. Kolor kabla: przezroczysty. Możliwość ręcznego przełączania bez timera. Zasilanie: 3x AA (brak w zestawie) / podłączenie do power banku przez złącze USB. Stopień ochrony: IP44 (zastosowanie na zewnątrz i wewnątrz).</w:t>
      </w:r>
    </w:p>
    <w:p w14:paraId="5CBEA830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Kopułka szklana 8 x 10 cm, drewniana podstawa: 9 szt </w:t>
      </w:r>
    </w:p>
    <w:p w14:paraId="19470EA2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Opis : Kopułka szklana drewniana podstawa, do prezentacji wyrobów o wym. 8 x 10 cm</w:t>
      </w:r>
    </w:p>
    <w:p w14:paraId="5609247B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Czerwone serca na piku, na druciku, dekoracje do stroików, wianków: 50 szt </w:t>
      </w:r>
    </w:p>
    <w:p w14:paraId="37C97566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Opis: plastikowe, błyszczące , ciemnoczerwone na druciku</w:t>
      </w:r>
    </w:p>
    <w:p w14:paraId="46A9A76A" w14:textId="77777777" w:rsidR="002D22CD" w:rsidRPr="002D22CD" w:rsidRDefault="002D22CD" w:rsidP="002D22CD">
      <w:pPr>
        <w:numPr>
          <w:ilvl w:val="0"/>
          <w:numId w:val="26"/>
        </w:numPr>
        <w:rPr>
          <w:rFonts w:cstheme="minorHAnsi"/>
          <w:sz w:val="24"/>
          <w:szCs w:val="24"/>
          <w:u w:val="single"/>
        </w:rPr>
      </w:pPr>
      <w:r w:rsidRPr="002D22CD">
        <w:rPr>
          <w:rFonts w:cstheme="minorHAnsi"/>
          <w:sz w:val="24"/>
          <w:szCs w:val="24"/>
          <w:u w:val="single"/>
        </w:rPr>
        <w:t>Serce na piku 4,5 cm, L1,5 cm, wys 4,5 cm: 5 szt x 9,00 = 45,00</w:t>
      </w:r>
    </w:p>
    <w:p w14:paraId="758873C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Opis: plastikowe, błyszczące , ciemnoczerwone serce na piku Wymiary 4,5 cm , wysokość 4,5 cm </w:t>
      </w:r>
    </w:p>
    <w:p w14:paraId="0ECEBD8A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Sizal czerwony waga 30 - 40 g: 9 szt </w:t>
      </w:r>
    </w:p>
    <w:p w14:paraId="2C4A109B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Sizal czerwony waga min. 30 – 40 g, </w:t>
      </w:r>
    </w:p>
    <w:p w14:paraId="306BCA00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Sizal zielony waga 40 g, ciemna zieleń: 6 szt </w:t>
      </w:r>
    </w:p>
    <w:p w14:paraId="3231249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Sizal zieleń waga: do min. 40 g </w:t>
      </w:r>
    </w:p>
    <w:p w14:paraId="225660DF" w14:textId="238DC15C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• </w:t>
      </w:r>
      <w:r w:rsidRPr="002D22CD">
        <w:rPr>
          <w:rFonts w:cstheme="minorHAnsi"/>
          <w:sz w:val="24"/>
          <w:szCs w:val="24"/>
        </w:rPr>
        <w:tab/>
        <w:t xml:space="preserve">Serca brzozowe bordowe </w:t>
      </w:r>
      <w:r w:rsidR="008C346B">
        <w:rPr>
          <w:rFonts w:cstheme="minorHAnsi"/>
          <w:sz w:val="24"/>
          <w:szCs w:val="24"/>
        </w:rPr>
        <w:t xml:space="preserve">lub w kolorze naturalnym </w:t>
      </w:r>
      <w:r w:rsidRPr="002D22CD">
        <w:rPr>
          <w:rFonts w:cstheme="minorHAnsi"/>
          <w:sz w:val="24"/>
          <w:szCs w:val="24"/>
        </w:rPr>
        <w:t xml:space="preserve">ok 3-4 cm kora brzozy: 48 szt </w:t>
      </w:r>
    </w:p>
    <w:p w14:paraId="66CF0993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Opis: serca drewniane brzozowe, pomalowane na bordowy kolor</w:t>
      </w:r>
    </w:p>
    <w:p w14:paraId="2FAF3FF1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Ptaszki kosy 5,5/11 cm czerwone 34 szt: </w:t>
      </w:r>
    </w:p>
    <w:p w14:paraId="7134DDD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Opis: sztuczne ptaszki z piór, na klipsie lub bez. Ptaszki wielkanocne z naturalnym piórkami.  Wymiary ptaszka: Wymiary 5,5 do 11 cm ok. 9 cm (z ogonem)</w:t>
      </w:r>
    </w:p>
    <w:p w14:paraId="142F3A0E" w14:textId="77777777" w:rsidR="002D22CD" w:rsidRPr="002D22CD" w:rsidRDefault="002D22CD" w:rsidP="002D22CD">
      <w:pPr>
        <w:numPr>
          <w:ilvl w:val="0"/>
          <w:numId w:val="26"/>
        </w:num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Jarzębina czarna na druciku - 1 gałązka: 9 szt </w:t>
      </w:r>
    </w:p>
    <w:p w14:paraId="72D2E05B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drobna jarzębina w bukiecikach na miękkim drutach, błyszcząca. </w:t>
      </w:r>
    </w:p>
    <w:p w14:paraId="1EF608E2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</w:p>
    <w:p w14:paraId="2D2DE6CE" w14:textId="77777777" w:rsidR="002D22CD" w:rsidRPr="002D22CD" w:rsidRDefault="002D22CD" w:rsidP="002D22CD">
      <w:pPr>
        <w:rPr>
          <w:rFonts w:cstheme="minorHAnsi"/>
          <w:sz w:val="24"/>
          <w:szCs w:val="24"/>
          <w:u w:val="single"/>
        </w:rPr>
      </w:pPr>
    </w:p>
    <w:sectPr w:rsidR="002D22CD" w:rsidRPr="002D22CD" w:rsidSect="003B7E20">
      <w:headerReference w:type="default" r:id="rId7"/>
      <w:footerReference w:type="default" r:id="rId8"/>
      <w:pgSz w:w="11906" w:h="16838"/>
      <w:pgMar w:top="567" w:right="991" w:bottom="567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6CD3E" w14:textId="77777777" w:rsidR="00F5335F" w:rsidRDefault="00F5335F" w:rsidP="00E05122">
      <w:pPr>
        <w:spacing w:after="0" w:line="240" w:lineRule="auto"/>
      </w:pPr>
      <w:r>
        <w:separator/>
      </w:r>
    </w:p>
  </w:endnote>
  <w:endnote w:type="continuationSeparator" w:id="0">
    <w:p w14:paraId="69651A4A" w14:textId="77777777" w:rsidR="00F5335F" w:rsidRDefault="00F5335F" w:rsidP="00E05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14444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A35680" w14:textId="5528438D" w:rsidR="00E05122" w:rsidRDefault="00E05122" w:rsidP="00E05122">
            <w:pPr>
              <w:autoSpaceDE w:val="0"/>
              <w:autoSpaceDN w:val="0"/>
              <w:adjustRightInd w:val="0"/>
            </w:pPr>
          </w:p>
          <w:p w14:paraId="3AFBE315" w14:textId="70888343" w:rsidR="00E05122" w:rsidRPr="00E05122" w:rsidRDefault="00E05122" w:rsidP="00E0512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8D42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Projekt: „</w:t>
            </w:r>
            <w:r w:rsidRPr="008D42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Wdrożenie programów rozwojowych szkół prowadzących kształcenie zawodowe w MOF Biała Podlaska”</w:t>
            </w:r>
            <w:r w:rsidRPr="008D42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8D42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Beneficjent: Gmina Miejska Biała Podlaska, ul. Marszałka Józefa Piłsudskiego 3, 21-500 Biała Podlaska</w:t>
            </w:r>
          </w:p>
          <w:p w14:paraId="23744FEB" w14:textId="694C9BA4" w:rsidR="00E05122" w:rsidRDefault="00E0512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282860" w14:textId="77777777" w:rsidR="00E05122" w:rsidRDefault="00E051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235C3" w14:textId="77777777" w:rsidR="00F5335F" w:rsidRDefault="00F5335F" w:rsidP="00E05122">
      <w:pPr>
        <w:spacing w:after="0" w:line="240" w:lineRule="auto"/>
      </w:pPr>
      <w:r>
        <w:separator/>
      </w:r>
    </w:p>
  </w:footnote>
  <w:footnote w:type="continuationSeparator" w:id="0">
    <w:p w14:paraId="5355CDC0" w14:textId="77777777" w:rsidR="00F5335F" w:rsidRDefault="00F5335F" w:rsidP="00E05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42BF" w14:textId="746ECF27" w:rsidR="00E05122" w:rsidRDefault="00CC5C9C" w:rsidP="00E05122">
    <w:pPr>
      <w:pStyle w:val="Nagwek"/>
      <w:jc w:val="center"/>
    </w:pPr>
    <w:r>
      <w:rPr>
        <w:noProof/>
      </w:rPr>
      <w:drawing>
        <wp:inline distT="0" distB="0" distL="0" distR="0" wp14:anchorId="5A0E0E37" wp14:editId="68444858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2DFE"/>
    <w:multiLevelType w:val="multilevel"/>
    <w:tmpl w:val="3DA44D8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0BC2524"/>
    <w:multiLevelType w:val="multilevel"/>
    <w:tmpl w:val="418E5C4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9A20A4F"/>
    <w:multiLevelType w:val="multilevel"/>
    <w:tmpl w:val="61D20C7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23454AB3"/>
    <w:multiLevelType w:val="multilevel"/>
    <w:tmpl w:val="D1B81EC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27385B94"/>
    <w:multiLevelType w:val="multilevel"/>
    <w:tmpl w:val="26F01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254C0A"/>
    <w:multiLevelType w:val="multilevel"/>
    <w:tmpl w:val="D0AE189E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2C31141F"/>
    <w:multiLevelType w:val="hybridMultilevel"/>
    <w:tmpl w:val="BEFC5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33B0C"/>
    <w:multiLevelType w:val="multilevel"/>
    <w:tmpl w:val="0C16F24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3DD00481"/>
    <w:multiLevelType w:val="multilevel"/>
    <w:tmpl w:val="EE4EEC3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3EC43638"/>
    <w:multiLevelType w:val="multilevel"/>
    <w:tmpl w:val="64C67C76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489242A4"/>
    <w:multiLevelType w:val="multilevel"/>
    <w:tmpl w:val="98E0773C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499F1ACC"/>
    <w:multiLevelType w:val="multilevel"/>
    <w:tmpl w:val="9454D356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4DFC7B0C"/>
    <w:multiLevelType w:val="multilevel"/>
    <w:tmpl w:val="B1187A2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50017A19"/>
    <w:multiLevelType w:val="hybridMultilevel"/>
    <w:tmpl w:val="DD26B1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C629C"/>
    <w:multiLevelType w:val="hybridMultilevel"/>
    <w:tmpl w:val="A7C6065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26665A2"/>
    <w:multiLevelType w:val="hybridMultilevel"/>
    <w:tmpl w:val="C1323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E06A23"/>
    <w:multiLevelType w:val="multilevel"/>
    <w:tmpl w:val="17EAB54E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593B05B5"/>
    <w:multiLevelType w:val="multilevel"/>
    <w:tmpl w:val="5852A06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67BB43EF"/>
    <w:multiLevelType w:val="multilevel"/>
    <w:tmpl w:val="CC4063C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6C007DB2"/>
    <w:multiLevelType w:val="multilevel"/>
    <w:tmpl w:val="E66084F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6CE307AE"/>
    <w:multiLevelType w:val="multilevel"/>
    <w:tmpl w:val="7E60B4C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6FB4291D"/>
    <w:multiLevelType w:val="multilevel"/>
    <w:tmpl w:val="EA5A161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701E7261"/>
    <w:multiLevelType w:val="multilevel"/>
    <w:tmpl w:val="91A4BDE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78E82216"/>
    <w:multiLevelType w:val="multilevel"/>
    <w:tmpl w:val="C1DA574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7BB40352"/>
    <w:multiLevelType w:val="multilevel"/>
    <w:tmpl w:val="3D2E981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7D7F4705"/>
    <w:multiLevelType w:val="multilevel"/>
    <w:tmpl w:val="91841A8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984655890">
    <w:abstractNumId w:val="15"/>
  </w:num>
  <w:num w:numId="2" w16cid:durableId="1360231866">
    <w:abstractNumId w:val="0"/>
  </w:num>
  <w:num w:numId="3" w16cid:durableId="14773352">
    <w:abstractNumId w:val="3"/>
  </w:num>
  <w:num w:numId="4" w16cid:durableId="210312822">
    <w:abstractNumId w:val="22"/>
  </w:num>
  <w:num w:numId="5" w16cid:durableId="768816575">
    <w:abstractNumId w:val="1"/>
  </w:num>
  <w:num w:numId="6" w16cid:durableId="641470519">
    <w:abstractNumId w:val="19"/>
  </w:num>
  <w:num w:numId="7" w16cid:durableId="1959217831">
    <w:abstractNumId w:val="12"/>
  </w:num>
  <w:num w:numId="8" w16cid:durableId="282267956">
    <w:abstractNumId w:val="24"/>
  </w:num>
  <w:num w:numId="9" w16cid:durableId="1514412960">
    <w:abstractNumId w:val="8"/>
  </w:num>
  <w:num w:numId="10" w16cid:durableId="1025836226">
    <w:abstractNumId w:val="18"/>
  </w:num>
  <w:num w:numId="11" w16cid:durableId="30498267">
    <w:abstractNumId w:val="16"/>
  </w:num>
  <w:num w:numId="12" w16cid:durableId="353771349">
    <w:abstractNumId w:val="11"/>
  </w:num>
  <w:num w:numId="13" w16cid:durableId="1826511404">
    <w:abstractNumId w:val="7"/>
  </w:num>
  <w:num w:numId="14" w16cid:durableId="1520849035">
    <w:abstractNumId w:val="5"/>
  </w:num>
  <w:num w:numId="15" w16cid:durableId="1390492855">
    <w:abstractNumId w:val="2"/>
  </w:num>
  <w:num w:numId="16" w16cid:durableId="732893375">
    <w:abstractNumId w:val="25"/>
  </w:num>
  <w:num w:numId="17" w16cid:durableId="1952590501">
    <w:abstractNumId w:val="21"/>
  </w:num>
  <w:num w:numId="18" w16cid:durableId="1648129274">
    <w:abstractNumId w:val="23"/>
  </w:num>
  <w:num w:numId="19" w16cid:durableId="214778312">
    <w:abstractNumId w:val="9"/>
  </w:num>
  <w:num w:numId="20" w16cid:durableId="1671789143">
    <w:abstractNumId w:val="20"/>
  </w:num>
  <w:num w:numId="21" w16cid:durableId="1975023262">
    <w:abstractNumId w:val="17"/>
  </w:num>
  <w:num w:numId="22" w16cid:durableId="185758965">
    <w:abstractNumId w:val="13"/>
  </w:num>
  <w:num w:numId="23" w16cid:durableId="1575630456">
    <w:abstractNumId w:val="14"/>
  </w:num>
  <w:num w:numId="24" w16cid:durableId="567692729">
    <w:abstractNumId w:val="10"/>
  </w:num>
  <w:num w:numId="25" w16cid:durableId="172572855">
    <w:abstractNumId w:val="4"/>
  </w:num>
  <w:num w:numId="26" w16cid:durableId="18805059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122"/>
    <w:rsid w:val="0001277E"/>
    <w:rsid w:val="00066B44"/>
    <w:rsid w:val="00114FA8"/>
    <w:rsid w:val="001B7E2C"/>
    <w:rsid w:val="002D22CD"/>
    <w:rsid w:val="00305C2A"/>
    <w:rsid w:val="00310441"/>
    <w:rsid w:val="00312B57"/>
    <w:rsid w:val="0036739C"/>
    <w:rsid w:val="00387FD9"/>
    <w:rsid w:val="003B0920"/>
    <w:rsid w:val="003B7E20"/>
    <w:rsid w:val="004943FC"/>
    <w:rsid w:val="004B7576"/>
    <w:rsid w:val="004E1DF0"/>
    <w:rsid w:val="00573881"/>
    <w:rsid w:val="005967E9"/>
    <w:rsid w:val="005C5070"/>
    <w:rsid w:val="008249C9"/>
    <w:rsid w:val="00855E81"/>
    <w:rsid w:val="008571A9"/>
    <w:rsid w:val="0086386A"/>
    <w:rsid w:val="008B4C5F"/>
    <w:rsid w:val="008C346B"/>
    <w:rsid w:val="008D459A"/>
    <w:rsid w:val="00963A47"/>
    <w:rsid w:val="00990538"/>
    <w:rsid w:val="00994EDA"/>
    <w:rsid w:val="00A31DDE"/>
    <w:rsid w:val="00A62FD0"/>
    <w:rsid w:val="00AB22A5"/>
    <w:rsid w:val="00AB7BEF"/>
    <w:rsid w:val="00B01E70"/>
    <w:rsid w:val="00B45B86"/>
    <w:rsid w:val="00BC73BB"/>
    <w:rsid w:val="00C26B9E"/>
    <w:rsid w:val="00C57E3F"/>
    <w:rsid w:val="00CC3075"/>
    <w:rsid w:val="00CC5C9C"/>
    <w:rsid w:val="00D16D6D"/>
    <w:rsid w:val="00D80014"/>
    <w:rsid w:val="00E05122"/>
    <w:rsid w:val="00F4730C"/>
    <w:rsid w:val="00F5335F"/>
    <w:rsid w:val="00F64382"/>
    <w:rsid w:val="00F85AEC"/>
    <w:rsid w:val="00FB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2C646"/>
  <w15:chartTrackingRefBased/>
  <w15:docId w15:val="{DD638018-8189-4622-BFCD-D83E3E5D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51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51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51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051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51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51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51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51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51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51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51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51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E0512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512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51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51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51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51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51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51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51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51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51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51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51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512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51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512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512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05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5122"/>
  </w:style>
  <w:style w:type="paragraph" w:styleId="Stopka">
    <w:name w:val="footer"/>
    <w:basedOn w:val="Normalny"/>
    <w:link w:val="StopkaZnak"/>
    <w:uiPriority w:val="99"/>
    <w:unhideWhenUsed/>
    <w:rsid w:val="00E05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5122"/>
  </w:style>
  <w:style w:type="paragraph" w:styleId="NormalnyWeb">
    <w:name w:val="Normal (Web)"/>
    <w:basedOn w:val="Normalny"/>
    <w:uiPriority w:val="99"/>
    <w:unhideWhenUsed/>
    <w:rsid w:val="00B01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B01E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812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Wolska</dc:creator>
  <cp:keywords/>
  <dc:description/>
  <cp:lastModifiedBy>Joanna Wolska</cp:lastModifiedBy>
  <cp:revision>20</cp:revision>
  <cp:lastPrinted>2025-10-15T08:28:00Z</cp:lastPrinted>
  <dcterms:created xsi:type="dcterms:W3CDTF">2025-05-27T09:31:00Z</dcterms:created>
  <dcterms:modified xsi:type="dcterms:W3CDTF">2026-03-31T12:10:00Z</dcterms:modified>
</cp:coreProperties>
</file>